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EDUCACIÓN ÉTICA. 4º. Cuestionario repaso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Nombre: </w:t>
        <w:tab/>
        <w:tab/>
        <w:tab/>
        <w:tab/>
        <w:tab/>
        <w:tab/>
        <w:tab/>
        <w:tab/>
        <w:tab/>
        <w:tab/>
        <w:t>Grupo: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1º Se produce una situación de amenaza terrorista y el gobierno suprime derechos y libertades por razones de seguridad (de movimiento, de expresión, de reunión) Si estas a favor o en contra de esta medida justifica la respuesta.1p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2º Cita al menos 5 comportamientos o actitudes negativos que interrumpan y perturben la tranquilidad y la convivencia en la clase. A lo anterior, hay que dar y explicar las soluciones que darías. 1p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3º En el Estado del Bienestar, la Sanidad (médicos, hospitales, etc) y la Educación son públicas y gratuitas. ¿Te parece bien que sea así? ¿Crees que algunas personas o colectivos deberían pagar por recibirla? Justifica la respuesta con ejemplos. 1p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4º Actualmente en España hay diferencias de salarios entre hombres y mujeres por realizar el mismo trabajo. Escribe tu opinión y 5 medidas para solucionarlo. 1p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5º Supongamos que tu familia tiene que trasladarse a vivir a otro país por motivos laborales. Imagina como sería un día corriente para ti, que dificultades encontrarías, que cosas podrías hacer y de que otras prescindirías, tu forma de vida(6 lineas). 2p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6º  Explica con tus palabras lo que es la violencia doméstica con algún ejemplo. ¿Cómo crees que un  varón demuestra lo que es? Explícalo con tus palabras. 1p</w:t>
      </w:r>
    </w:p>
    <w:p>
      <w:pPr>
        <w:pStyle w:val="Normal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7º Imagina un programa de televisión, una película o una serie donde aparezcan o hayas visto escenas de violencia y falta de respeto. Cita al menos 1 programa de tv y una película o serie y responde: ¿Qué has sentido ante esas escenas? ¿Y las personas que estaban contigo como han reaccionado y que han comentado? ¿Cómo te sentirías y reaccionarias si estuvieses allí viviendo esa situación? 2p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i/>
          <w:sz w:val="20"/>
          <w:szCs w:val="20"/>
          <w:u w:val="single"/>
        </w:rPr>
        <w:t>Recuerda que la ortografía, la presentación y la claridad valen 1 p.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0d6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WenQuanYi Micro Hei" w:cs="Lohit Hindi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LibreOffice/5.0.5.2$Linux_x86 LibreOffice_project/00m0$Build-2</Application>
  <Paragraphs>3</Paragraphs>
  <Company>Windows uE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2016-05-04T10:00:00Z</dcterms:created>
  <dc:creator>WinuE</dc:creator>
  <dc:language>es-ES</dc:language>
  <cp:lastModifiedBy>WinuE</cp:lastModifiedBy>
  <cp:lastPrinted>2016-05-04T10:26:00Z</cp:lastPrinted>
  <dcterms:modified xsi:type="dcterms:W3CDTF">2016-05-04T10:26:00Z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